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CAF64" w14:textId="77777777" w:rsidR="00D618C3" w:rsidRPr="007424B8" w:rsidRDefault="00D618C3">
      <w:pPr>
        <w:pStyle w:val="Ttulo3"/>
        <w:ind w:left="-426"/>
        <w:jc w:val="center"/>
      </w:pPr>
      <w:r w:rsidRPr="007424B8">
        <w:t>INFORME DE GESTIÓN CONTRATO DE PRESTACIÓN DE SERVICIOS</w:t>
      </w:r>
    </w:p>
    <w:p w14:paraId="71715F93" w14:textId="77777777" w:rsidR="00D618C3" w:rsidRPr="007424B8" w:rsidRDefault="00D618C3">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660"/>
        <w:gridCol w:w="2977"/>
        <w:gridCol w:w="4813"/>
      </w:tblGrid>
      <w:tr w:rsidR="00D618C3" w:rsidRPr="007424B8" w14:paraId="4D64ECC8"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256C78D9" w14:textId="77777777" w:rsidR="00D618C3" w:rsidRPr="007424B8" w:rsidRDefault="00D618C3">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D618C3" w:rsidRPr="007424B8" w14:paraId="03C3CAA8" w14:textId="77777777" w:rsidTr="00D618C3">
        <w:trPr>
          <w:trHeight w:val="444"/>
          <w:jc w:val="center"/>
        </w:trPr>
        <w:tc>
          <w:tcPr>
            <w:tcW w:w="5637" w:type="dxa"/>
            <w:gridSpan w:val="2"/>
            <w:tcBorders>
              <w:top w:val="single" w:sz="6" w:space="0" w:color="808080"/>
              <w:left w:val="single" w:sz="6" w:space="0" w:color="808080"/>
              <w:bottom w:val="single" w:sz="6" w:space="0" w:color="808080"/>
            </w:tcBorders>
            <w:shd w:val="clear" w:color="auto" w:fill="D9D9D9"/>
            <w:vAlign w:val="center"/>
          </w:tcPr>
          <w:p w14:paraId="33DC873A" w14:textId="77777777" w:rsidR="00D618C3" w:rsidRPr="007424B8" w:rsidRDefault="00D618C3">
            <w:pPr>
              <w:pStyle w:val="Ttulo1"/>
              <w:jc w:val="center"/>
              <w:rPr>
                <w:sz w:val="24"/>
                <w:szCs w:val="24"/>
              </w:rPr>
            </w:pPr>
            <w:r w:rsidRPr="007424B8">
              <w:rPr>
                <w:sz w:val="24"/>
                <w:szCs w:val="24"/>
                <w:highlight w:val="lightGray"/>
              </w:rPr>
              <w:t>DATOS BÁSICOS CONTRATO</w:t>
            </w:r>
          </w:p>
        </w:tc>
        <w:tc>
          <w:tcPr>
            <w:tcW w:w="4813" w:type="dxa"/>
            <w:vMerge w:val="restart"/>
            <w:tcBorders>
              <w:left w:val="single" w:sz="6" w:space="0" w:color="808080"/>
              <w:right w:val="single" w:sz="6" w:space="0" w:color="808080"/>
            </w:tcBorders>
            <w:shd w:val="clear" w:color="auto" w:fill="D9D9D9"/>
            <w:tcMar>
              <w:left w:w="70" w:type="dxa"/>
              <w:right w:w="70" w:type="dxa"/>
            </w:tcMar>
            <w:vAlign w:val="center"/>
          </w:tcPr>
          <w:p w14:paraId="2E3C9C5B" w14:textId="77777777" w:rsidR="00D618C3" w:rsidRPr="007424B8" w:rsidRDefault="00D618C3">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D618C3" w:rsidRPr="007424B8" w14:paraId="4F91D869" w14:textId="77777777">
              <w:trPr>
                <w:trHeight w:val="333"/>
              </w:trPr>
              <w:tc>
                <w:tcPr>
                  <w:tcW w:w="3212" w:type="dxa"/>
                </w:tcPr>
                <w:p w14:paraId="66471231" w14:textId="77777777" w:rsidR="00D618C3" w:rsidRPr="007424B8" w:rsidRDefault="00D618C3"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29282297" w14:textId="77777777" w:rsidR="00D618C3" w:rsidRPr="007424B8" w:rsidRDefault="00D618C3">
            <w:pPr>
              <w:jc w:val="both"/>
              <w:rPr>
                <w:rFonts w:ascii="Arial" w:eastAsia="Arial" w:hAnsi="Arial" w:cs="Arial"/>
              </w:rPr>
            </w:pPr>
            <w:r w:rsidRPr="00B273CD">
              <w:rPr>
                <w:rFonts w:ascii="Arial" w:eastAsia="Arial" w:hAnsi="Arial" w:cs="Arial"/>
                <w:noProof/>
              </w:rPr>
              <w:t>Prestación de servicios de apoyo a la gestión en la Secretaría del Deporte y la Recreación del proyecto denominado Apoyo a la iniciación y formación deportiva en Santiago de Cali BP-26005288.</w:t>
            </w:r>
          </w:p>
        </w:tc>
      </w:tr>
      <w:tr w:rsidR="00D618C3" w:rsidRPr="007424B8" w14:paraId="24D7D693" w14:textId="77777777" w:rsidTr="00D618C3">
        <w:trPr>
          <w:trHeight w:val="40"/>
          <w:jc w:val="center"/>
        </w:trPr>
        <w:tc>
          <w:tcPr>
            <w:tcW w:w="2660" w:type="dxa"/>
            <w:tcBorders>
              <w:top w:val="single" w:sz="6" w:space="0" w:color="808080"/>
              <w:left w:val="single" w:sz="6" w:space="0" w:color="808080"/>
              <w:bottom w:val="single" w:sz="6" w:space="0" w:color="808080"/>
            </w:tcBorders>
          </w:tcPr>
          <w:p w14:paraId="094253AB" w14:textId="77777777" w:rsidR="00D618C3" w:rsidRPr="007424B8" w:rsidRDefault="00D618C3">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50908948"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B273CD">
              <w:rPr>
                <w:rFonts w:ascii="Arial" w:eastAsia="Arial" w:hAnsi="Arial" w:cs="Arial"/>
                <w:noProof/>
                <w:color w:val="000000"/>
              </w:rPr>
              <w:t>4162.010.26.1.2977-2025</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53EF77E8"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46EB6F76" w14:textId="77777777" w:rsidTr="00D618C3">
        <w:trPr>
          <w:trHeight w:val="40"/>
          <w:jc w:val="center"/>
        </w:trPr>
        <w:tc>
          <w:tcPr>
            <w:tcW w:w="2660" w:type="dxa"/>
            <w:tcBorders>
              <w:top w:val="single" w:sz="6" w:space="0" w:color="808080"/>
              <w:left w:val="single" w:sz="6" w:space="0" w:color="808080"/>
              <w:bottom w:val="single" w:sz="6" w:space="0" w:color="808080"/>
            </w:tcBorders>
          </w:tcPr>
          <w:p w14:paraId="074F9056" w14:textId="77777777" w:rsidR="00D618C3" w:rsidRPr="007424B8" w:rsidRDefault="00D618C3">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1260D8EF" w14:textId="77777777" w:rsidR="00D618C3" w:rsidRPr="007424B8" w:rsidRDefault="00D618C3">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286F0A50" w14:textId="77777777" w:rsidR="00D618C3" w:rsidRPr="007424B8" w:rsidRDefault="00D618C3">
            <w:pPr>
              <w:pBdr>
                <w:top w:val="nil"/>
                <w:left w:val="nil"/>
                <w:bottom w:val="nil"/>
                <w:right w:val="nil"/>
                <w:between w:val="nil"/>
              </w:pBdr>
              <w:spacing w:line="276" w:lineRule="auto"/>
              <w:rPr>
                <w:rFonts w:ascii="Arial" w:eastAsia="Arial" w:hAnsi="Arial" w:cs="Arial"/>
                <w:color w:val="000000"/>
                <w:highlight w:val="yellow"/>
              </w:rPr>
            </w:pPr>
          </w:p>
        </w:tc>
      </w:tr>
      <w:tr w:rsidR="00D618C3" w:rsidRPr="007424B8" w14:paraId="396CF3CC" w14:textId="77777777" w:rsidTr="00D618C3">
        <w:trPr>
          <w:trHeight w:val="40"/>
          <w:jc w:val="center"/>
        </w:trPr>
        <w:tc>
          <w:tcPr>
            <w:tcW w:w="2660" w:type="dxa"/>
            <w:tcBorders>
              <w:top w:val="single" w:sz="6" w:space="0" w:color="808080"/>
              <w:left w:val="single" w:sz="6" w:space="0" w:color="808080"/>
              <w:bottom w:val="single" w:sz="6" w:space="0" w:color="808080"/>
            </w:tcBorders>
          </w:tcPr>
          <w:p w14:paraId="511FD7E2"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4DA9E705"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B273CD">
              <w:rPr>
                <w:rFonts w:ascii="Arial" w:eastAsia="Arial" w:hAnsi="Arial" w:cs="Arial"/>
                <w:noProof/>
                <w:color w:val="000000"/>
              </w:rPr>
              <w:t>CARLOS  ANDRES VALENCIA VENTE</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0A109691"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39BA9B2D" w14:textId="77777777" w:rsidTr="00D618C3">
        <w:trPr>
          <w:trHeight w:val="40"/>
          <w:jc w:val="center"/>
        </w:trPr>
        <w:tc>
          <w:tcPr>
            <w:tcW w:w="2660" w:type="dxa"/>
            <w:tcBorders>
              <w:top w:val="single" w:sz="6" w:space="0" w:color="808080"/>
              <w:left w:val="single" w:sz="6" w:space="0" w:color="808080"/>
              <w:bottom w:val="single" w:sz="6" w:space="0" w:color="808080"/>
            </w:tcBorders>
          </w:tcPr>
          <w:p w14:paraId="23D198A7"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2977" w:type="dxa"/>
            <w:tcBorders>
              <w:top w:val="single" w:sz="6" w:space="0" w:color="808080"/>
              <w:left w:val="single" w:sz="6" w:space="0" w:color="808080"/>
              <w:bottom w:val="single" w:sz="6" w:space="0" w:color="808080"/>
            </w:tcBorders>
            <w:tcMar>
              <w:left w:w="70" w:type="dxa"/>
              <w:right w:w="70" w:type="dxa"/>
            </w:tcMar>
            <w:vAlign w:val="center"/>
          </w:tcPr>
          <w:p w14:paraId="3AD9F358"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B273CD">
              <w:rPr>
                <w:rFonts w:ascii="Arial" w:eastAsia="Arial" w:hAnsi="Arial" w:cs="Arial"/>
                <w:noProof/>
                <w:color w:val="000000"/>
              </w:rPr>
              <w:t>1143935841</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5659450B"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7A5EC054" w14:textId="77777777" w:rsidTr="00D618C3">
        <w:trPr>
          <w:trHeight w:val="40"/>
          <w:jc w:val="center"/>
        </w:trPr>
        <w:tc>
          <w:tcPr>
            <w:tcW w:w="2660" w:type="dxa"/>
            <w:tcBorders>
              <w:left w:val="single" w:sz="6" w:space="0" w:color="808080"/>
              <w:bottom w:val="single" w:sz="6" w:space="0" w:color="808080"/>
            </w:tcBorders>
          </w:tcPr>
          <w:p w14:paraId="46DFE191"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2977" w:type="dxa"/>
            <w:tcBorders>
              <w:left w:val="single" w:sz="6" w:space="0" w:color="808080"/>
              <w:bottom w:val="single" w:sz="6" w:space="0" w:color="808080"/>
            </w:tcBorders>
            <w:tcMar>
              <w:left w:w="70" w:type="dxa"/>
              <w:right w:w="70" w:type="dxa"/>
            </w:tcMar>
            <w:vAlign w:val="center"/>
          </w:tcPr>
          <w:p w14:paraId="15DD57D0"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B273CD">
              <w:rPr>
                <w:rFonts w:ascii="Arial" w:eastAsia="Arial" w:hAnsi="Arial" w:cs="Arial"/>
                <w:noProof/>
                <w:color w:val="000000"/>
              </w:rPr>
              <w:t>3.414.000</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677E7BC2"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0D0E4B1D" w14:textId="77777777" w:rsidTr="00D618C3">
        <w:trPr>
          <w:trHeight w:val="40"/>
          <w:jc w:val="center"/>
        </w:trPr>
        <w:tc>
          <w:tcPr>
            <w:tcW w:w="2660" w:type="dxa"/>
            <w:tcBorders>
              <w:left w:val="single" w:sz="6" w:space="0" w:color="808080"/>
              <w:bottom w:val="single" w:sz="6" w:space="0" w:color="808080"/>
            </w:tcBorders>
          </w:tcPr>
          <w:p w14:paraId="20054437"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2977" w:type="dxa"/>
            <w:tcBorders>
              <w:left w:val="single" w:sz="6" w:space="0" w:color="808080"/>
              <w:bottom w:val="single" w:sz="6" w:space="0" w:color="808080"/>
            </w:tcBorders>
            <w:tcMar>
              <w:left w:w="70" w:type="dxa"/>
              <w:right w:w="70" w:type="dxa"/>
            </w:tcMar>
            <w:vAlign w:val="center"/>
          </w:tcPr>
          <w:p w14:paraId="0516A277" w14:textId="572B9770" w:rsidR="00D618C3" w:rsidRPr="007424B8" w:rsidRDefault="00617BFC">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23/08/2025</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50635059"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08061A5E" w14:textId="77777777" w:rsidTr="00D618C3">
        <w:trPr>
          <w:trHeight w:val="40"/>
          <w:jc w:val="center"/>
        </w:trPr>
        <w:tc>
          <w:tcPr>
            <w:tcW w:w="2660" w:type="dxa"/>
            <w:tcBorders>
              <w:left w:val="single" w:sz="6" w:space="0" w:color="808080"/>
              <w:bottom w:val="single" w:sz="6" w:space="0" w:color="808080"/>
            </w:tcBorders>
          </w:tcPr>
          <w:p w14:paraId="786456C6"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2977" w:type="dxa"/>
            <w:tcBorders>
              <w:left w:val="single" w:sz="6" w:space="0" w:color="808080"/>
              <w:bottom w:val="single" w:sz="6" w:space="0" w:color="808080"/>
            </w:tcBorders>
            <w:tcMar>
              <w:left w:w="70" w:type="dxa"/>
              <w:right w:w="70" w:type="dxa"/>
            </w:tcMar>
            <w:vAlign w:val="center"/>
          </w:tcPr>
          <w:p w14:paraId="3C61CF75"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B273CD">
              <w:rPr>
                <w:rFonts w:ascii="Arial" w:eastAsia="Arial" w:hAnsi="Arial" w:cs="Arial"/>
                <w:noProof/>
                <w:color w:val="000000"/>
              </w:rPr>
              <w:t>31/08/2025</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0F609A24"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72F508F5" w14:textId="77777777" w:rsidTr="00D618C3">
        <w:trPr>
          <w:trHeight w:val="333"/>
          <w:jc w:val="center"/>
        </w:trPr>
        <w:tc>
          <w:tcPr>
            <w:tcW w:w="5637" w:type="dxa"/>
            <w:gridSpan w:val="2"/>
            <w:tcBorders>
              <w:left w:val="single" w:sz="6" w:space="0" w:color="808080"/>
              <w:bottom w:val="single" w:sz="4" w:space="0" w:color="000000"/>
            </w:tcBorders>
            <w:shd w:val="clear" w:color="auto" w:fill="D9D9D9"/>
          </w:tcPr>
          <w:p w14:paraId="6D2E3FF8" w14:textId="77777777" w:rsidR="00D618C3" w:rsidRPr="007424B8" w:rsidRDefault="00D618C3">
            <w:pPr>
              <w:pStyle w:val="Ttulo1"/>
              <w:jc w:val="center"/>
              <w:rPr>
                <w:sz w:val="24"/>
                <w:szCs w:val="24"/>
                <w:highlight w:val="lightGray"/>
              </w:rPr>
            </w:pPr>
            <w:r w:rsidRPr="007424B8">
              <w:rPr>
                <w:sz w:val="24"/>
                <w:szCs w:val="24"/>
              </w:rPr>
              <w:t>SEGURIDAD SOCIAL</w:t>
            </w:r>
          </w:p>
        </w:tc>
        <w:tc>
          <w:tcPr>
            <w:tcW w:w="4813" w:type="dxa"/>
            <w:vMerge w:val="restart"/>
            <w:tcBorders>
              <w:left w:val="single" w:sz="6" w:space="0" w:color="808080"/>
              <w:right w:val="single" w:sz="6" w:space="0" w:color="808080"/>
            </w:tcBorders>
            <w:shd w:val="clear" w:color="auto" w:fill="D9D9D9"/>
            <w:tcMar>
              <w:left w:w="70" w:type="dxa"/>
              <w:right w:w="70" w:type="dxa"/>
            </w:tcMar>
            <w:vAlign w:val="center"/>
          </w:tcPr>
          <w:p w14:paraId="2258F34C" w14:textId="77777777" w:rsidR="00D618C3" w:rsidRPr="007424B8" w:rsidRDefault="00D618C3">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97A7B28" w14:textId="77777777" w:rsidR="00D618C3" w:rsidRPr="007424B8" w:rsidRDefault="00D618C3">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7AD3917B" w14:textId="77777777" w:rsidR="00D618C3" w:rsidRPr="007424B8" w:rsidRDefault="00D618C3">
            <w:pPr>
              <w:jc w:val="both"/>
              <w:rPr>
                <w:rFonts w:ascii="Arial" w:eastAsia="Arial" w:hAnsi="Arial" w:cs="Arial"/>
              </w:rPr>
            </w:pPr>
            <w:r w:rsidRPr="007424B8">
              <w:rPr>
                <w:rFonts w:ascii="Arial" w:eastAsia="Arial" w:hAnsi="Arial" w:cs="Arial"/>
              </w:rPr>
              <w:t xml:space="preserve">(  ) Vencida </w:t>
            </w:r>
          </w:p>
          <w:p w14:paraId="218127BA" w14:textId="77777777" w:rsidR="00D618C3" w:rsidRPr="007424B8" w:rsidRDefault="00D618C3">
            <w:pPr>
              <w:jc w:val="both"/>
              <w:rPr>
                <w:rFonts w:ascii="Arial" w:eastAsia="Arial" w:hAnsi="Arial" w:cs="Arial"/>
              </w:rPr>
            </w:pPr>
            <w:r w:rsidRPr="007424B8">
              <w:rPr>
                <w:rFonts w:ascii="Arial" w:eastAsia="Arial" w:hAnsi="Arial" w:cs="Arial"/>
              </w:rPr>
              <w:t>(  ) Anticipada</w:t>
            </w:r>
          </w:p>
          <w:p w14:paraId="72DDD0C6" w14:textId="77777777" w:rsidR="00D618C3" w:rsidRPr="007424B8" w:rsidRDefault="00D618C3">
            <w:pPr>
              <w:jc w:val="both"/>
              <w:rPr>
                <w:rFonts w:ascii="Arial" w:eastAsia="Arial" w:hAnsi="Arial" w:cs="Arial"/>
              </w:rPr>
            </w:pPr>
            <w:r w:rsidRPr="007424B8">
              <w:rPr>
                <w:rFonts w:ascii="Arial" w:eastAsia="Arial" w:hAnsi="Arial" w:cs="Arial"/>
              </w:rPr>
              <w:t>(  ) Extemporánea</w:t>
            </w:r>
          </w:p>
          <w:p w14:paraId="429F43B3" w14:textId="77777777" w:rsidR="00D618C3" w:rsidRPr="007424B8" w:rsidRDefault="00D618C3">
            <w:pPr>
              <w:jc w:val="both"/>
              <w:rPr>
                <w:rFonts w:ascii="Arial" w:eastAsia="Arial" w:hAnsi="Arial" w:cs="Arial"/>
              </w:rPr>
            </w:pPr>
          </w:p>
        </w:tc>
      </w:tr>
      <w:tr w:rsidR="00D618C3" w:rsidRPr="007424B8" w14:paraId="79B3B762" w14:textId="77777777" w:rsidTr="00D618C3">
        <w:trPr>
          <w:trHeight w:val="40"/>
          <w:jc w:val="center"/>
        </w:trPr>
        <w:tc>
          <w:tcPr>
            <w:tcW w:w="2660" w:type="dxa"/>
            <w:tcBorders>
              <w:top w:val="single" w:sz="4" w:space="0" w:color="000000"/>
              <w:left w:val="single" w:sz="4" w:space="0" w:color="000000"/>
              <w:bottom w:val="single" w:sz="4" w:space="0" w:color="000000"/>
              <w:right w:val="single" w:sz="4" w:space="0" w:color="000000"/>
            </w:tcBorders>
          </w:tcPr>
          <w:p w14:paraId="3D65A487"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7F659CE4" w14:textId="77777777" w:rsidR="00D618C3" w:rsidRPr="007424B8" w:rsidRDefault="00D618C3">
            <w:pPr>
              <w:widowControl/>
              <w:pBdr>
                <w:top w:val="nil"/>
                <w:left w:val="nil"/>
                <w:bottom w:val="nil"/>
                <w:right w:val="nil"/>
                <w:between w:val="nil"/>
              </w:pBdr>
              <w:rPr>
                <w:rFonts w:ascii="Arial" w:eastAsia="Arial" w:hAnsi="Arial" w:cs="Arial"/>
                <w:color w:val="000000"/>
              </w:rPr>
            </w:pPr>
          </w:p>
        </w:tc>
        <w:tc>
          <w:tcPr>
            <w:tcW w:w="2977"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840CC76" w14:textId="09F667D9" w:rsidR="00D618C3" w:rsidRPr="007424B8" w:rsidRDefault="00617BF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68F0D1F6"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5995C315" w14:textId="77777777" w:rsidTr="00D618C3">
        <w:trPr>
          <w:trHeight w:val="40"/>
          <w:jc w:val="center"/>
        </w:trPr>
        <w:tc>
          <w:tcPr>
            <w:tcW w:w="2660" w:type="dxa"/>
            <w:tcBorders>
              <w:top w:val="single" w:sz="4" w:space="0" w:color="000000"/>
              <w:left w:val="single" w:sz="6" w:space="0" w:color="808080"/>
              <w:bottom w:val="single" w:sz="6" w:space="0" w:color="808080"/>
            </w:tcBorders>
          </w:tcPr>
          <w:p w14:paraId="7E8F35D1"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2977" w:type="dxa"/>
            <w:tcBorders>
              <w:top w:val="single" w:sz="4" w:space="0" w:color="000000"/>
              <w:left w:val="single" w:sz="6" w:space="0" w:color="808080"/>
              <w:bottom w:val="single" w:sz="6" w:space="0" w:color="808080"/>
            </w:tcBorders>
            <w:tcMar>
              <w:left w:w="70" w:type="dxa"/>
              <w:right w:w="70" w:type="dxa"/>
            </w:tcMar>
            <w:vAlign w:val="center"/>
          </w:tcPr>
          <w:p w14:paraId="57107FA5"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2EFDCC5C"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27745138" w14:textId="77777777" w:rsidTr="00D618C3">
        <w:trPr>
          <w:trHeight w:val="40"/>
          <w:jc w:val="center"/>
        </w:trPr>
        <w:tc>
          <w:tcPr>
            <w:tcW w:w="2660" w:type="dxa"/>
            <w:tcBorders>
              <w:left w:val="single" w:sz="6" w:space="0" w:color="808080"/>
              <w:bottom w:val="single" w:sz="6" w:space="0" w:color="808080"/>
            </w:tcBorders>
          </w:tcPr>
          <w:p w14:paraId="6169D86A"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2977" w:type="dxa"/>
            <w:tcBorders>
              <w:left w:val="single" w:sz="6" w:space="0" w:color="808080"/>
              <w:bottom w:val="single" w:sz="6" w:space="0" w:color="808080"/>
            </w:tcBorders>
            <w:tcMar>
              <w:left w:w="70" w:type="dxa"/>
              <w:right w:w="70" w:type="dxa"/>
            </w:tcMar>
            <w:vAlign w:val="center"/>
          </w:tcPr>
          <w:p w14:paraId="34A047E7"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03F34A41"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14655D41" w14:textId="77777777" w:rsidTr="00D618C3">
        <w:trPr>
          <w:trHeight w:val="40"/>
          <w:jc w:val="center"/>
        </w:trPr>
        <w:tc>
          <w:tcPr>
            <w:tcW w:w="2660" w:type="dxa"/>
            <w:tcBorders>
              <w:left w:val="single" w:sz="6" w:space="0" w:color="808080"/>
              <w:bottom w:val="single" w:sz="6" w:space="0" w:color="808080"/>
            </w:tcBorders>
          </w:tcPr>
          <w:p w14:paraId="345C8E43"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2977" w:type="dxa"/>
            <w:tcBorders>
              <w:left w:val="single" w:sz="6" w:space="0" w:color="808080"/>
              <w:bottom w:val="single" w:sz="6" w:space="0" w:color="808080"/>
            </w:tcBorders>
            <w:tcMar>
              <w:left w:w="70" w:type="dxa"/>
              <w:right w:w="70" w:type="dxa"/>
            </w:tcMar>
            <w:vAlign w:val="center"/>
          </w:tcPr>
          <w:p w14:paraId="5DCA6DAA"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39DDFDFB"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2F3AFCF2" w14:textId="77777777" w:rsidTr="00D618C3">
        <w:trPr>
          <w:trHeight w:val="40"/>
          <w:jc w:val="center"/>
        </w:trPr>
        <w:tc>
          <w:tcPr>
            <w:tcW w:w="2660" w:type="dxa"/>
            <w:tcBorders>
              <w:left w:val="single" w:sz="6" w:space="0" w:color="808080"/>
              <w:bottom w:val="single" w:sz="6" w:space="0" w:color="808080"/>
            </w:tcBorders>
          </w:tcPr>
          <w:p w14:paraId="0FB73CA4"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2977" w:type="dxa"/>
            <w:tcBorders>
              <w:left w:val="single" w:sz="6" w:space="0" w:color="808080"/>
              <w:bottom w:val="single" w:sz="6" w:space="0" w:color="808080"/>
            </w:tcBorders>
            <w:tcMar>
              <w:left w:w="70" w:type="dxa"/>
              <w:right w:w="70" w:type="dxa"/>
            </w:tcMar>
            <w:vAlign w:val="center"/>
          </w:tcPr>
          <w:p w14:paraId="039E11A2"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62173437"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617A01AD" w14:textId="77777777" w:rsidTr="00D618C3">
        <w:trPr>
          <w:trHeight w:val="40"/>
          <w:jc w:val="center"/>
        </w:trPr>
        <w:tc>
          <w:tcPr>
            <w:tcW w:w="2660" w:type="dxa"/>
            <w:tcBorders>
              <w:left w:val="single" w:sz="6" w:space="0" w:color="808080"/>
              <w:bottom w:val="single" w:sz="6" w:space="0" w:color="808080"/>
            </w:tcBorders>
          </w:tcPr>
          <w:p w14:paraId="05069706"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2977" w:type="dxa"/>
            <w:tcBorders>
              <w:left w:val="single" w:sz="6" w:space="0" w:color="808080"/>
              <w:bottom w:val="single" w:sz="6" w:space="0" w:color="808080"/>
            </w:tcBorders>
            <w:tcMar>
              <w:left w:w="70" w:type="dxa"/>
              <w:right w:w="70" w:type="dxa"/>
            </w:tcMar>
            <w:vAlign w:val="center"/>
          </w:tcPr>
          <w:p w14:paraId="68DC831D"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4813" w:type="dxa"/>
            <w:vMerge/>
            <w:tcBorders>
              <w:left w:val="single" w:sz="6" w:space="0" w:color="808080"/>
              <w:right w:val="single" w:sz="6" w:space="0" w:color="808080"/>
            </w:tcBorders>
            <w:shd w:val="clear" w:color="auto" w:fill="D9D9D9"/>
            <w:tcMar>
              <w:left w:w="70" w:type="dxa"/>
              <w:right w:w="70" w:type="dxa"/>
            </w:tcMar>
            <w:vAlign w:val="center"/>
          </w:tcPr>
          <w:p w14:paraId="6E9EE9BE" w14:textId="77777777" w:rsidR="00D618C3" w:rsidRPr="007424B8" w:rsidRDefault="00D618C3">
            <w:pPr>
              <w:pBdr>
                <w:top w:val="nil"/>
                <w:left w:val="nil"/>
                <w:bottom w:val="nil"/>
                <w:right w:val="nil"/>
                <w:between w:val="nil"/>
              </w:pBdr>
              <w:spacing w:line="276" w:lineRule="auto"/>
              <w:rPr>
                <w:rFonts w:ascii="Arial" w:eastAsia="Arial" w:hAnsi="Arial" w:cs="Arial"/>
                <w:color w:val="000000"/>
              </w:rPr>
            </w:pPr>
          </w:p>
        </w:tc>
      </w:tr>
      <w:tr w:rsidR="00D618C3" w:rsidRPr="007424B8" w14:paraId="3AF49943"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209F3A2B" w14:textId="77777777" w:rsidR="00D618C3" w:rsidRPr="007424B8" w:rsidRDefault="00D618C3">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178741D0" w14:textId="77777777" w:rsidR="00D618C3" w:rsidRPr="007424B8" w:rsidRDefault="00D618C3">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D618C3" w:rsidRPr="007424B8" w14:paraId="385BA6E0" w14:textId="77777777" w:rsidTr="00D618C3">
        <w:trPr>
          <w:trHeight w:val="40"/>
          <w:jc w:val="center"/>
        </w:trPr>
        <w:tc>
          <w:tcPr>
            <w:tcW w:w="5637" w:type="dxa"/>
            <w:gridSpan w:val="2"/>
            <w:tcBorders>
              <w:left w:val="single" w:sz="6" w:space="0" w:color="808080"/>
              <w:bottom w:val="single" w:sz="6" w:space="0" w:color="808080"/>
            </w:tcBorders>
            <w:shd w:val="clear" w:color="auto" w:fill="BFBFBF"/>
            <w:tcMar>
              <w:left w:w="70" w:type="dxa"/>
              <w:right w:w="70" w:type="dxa"/>
            </w:tcMar>
            <w:vAlign w:val="center"/>
          </w:tcPr>
          <w:p w14:paraId="54A86ADE" w14:textId="77777777" w:rsidR="00D618C3" w:rsidRPr="007424B8" w:rsidRDefault="00D618C3">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481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5C18A415" w14:textId="77777777" w:rsidR="00D618C3" w:rsidRPr="007424B8" w:rsidRDefault="00D618C3">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D618C3" w:rsidRPr="007424B8" w14:paraId="708C3174" w14:textId="77777777" w:rsidTr="00D618C3">
        <w:trPr>
          <w:trHeight w:val="1900"/>
          <w:jc w:val="center"/>
        </w:trPr>
        <w:tc>
          <w:tcPr>
            <w:tcW w:w="5637" w:type="dxa"/>
            <w:gridSpan w:val="2"/>
            <w:tcBorders>
              <w:left w:val="single" w:sz="6" w:space="0" w:color="808080"/>
              <w:bottom w:val="single" w:sz="6" w:space="0" w:color="808080"/>
            </w:tcBorders>
            <w:tcMar>
              <w:left w:w="70" w:type="dxa"/>
              <w:right w:w="70" w:type="dxa"/>
            </w:tcMar>
            <w:vAlign w:val="center"/>
          </w:tcPr>
          <w:p w14:paraId="2F1DB2C6" w14:textId="5E45D23F" w:rsidR="00D618C3" w:rsidRDefault="00D618C3" w:rsidP="00617BFC">
            <w:pPr>
              <w:jc w:val="both"/>
              <w:rPr>
                <w:rFonts w:ascii="Arial" w:eastAsia="Arial" w:hAnsi="Arial" w:cs="Arial"/>
                <w:noProof/>
                <w:color w:val="000000"/>
              </w:rPr>
            </w:pPr>
            <w:r w:rsidRPr="00B273CD">
              <w:rPr>
                <w:rFonts w:ascii="Arial" w:eastAsia="Arial" w:hAnsi="Arial" w:cs="Arial"/>
                <w:noProof/>
                <w:color w:val="000000"/>
              </w:rPr>
              <w:t xml:space="preserve">1. </w:t>
            </w:r>
            <w:r w:rsidR="00617BFC">
              <w:rPr>
                <w:rFonts w:ascii="Arial" w:eastAsia="Arial" w:hAnsi="Arial" w:cs="Arial"/>
                <w:noProof/>
                <w:color w:val="000000"/>
              </w:rPr>
              <w:t>A</w:t>
            </w:r>
            <w:r w:rsidRPr="00B273CD">
              <w:rPr>
                <w:rFonts w:ascii="Arial" w:eastAsia="Arial" w:hAnsi="Arial" w:cs="Arial"/>
                <w:noProof/>
                <w:color w:val="000000"/>
              </w:rPr>
              <w:t>poyar y Asistir la gestión técnica y operativa para el cumplimiento de los lineamientos y metodologías en las jornadas y eventos, apoyando acciones para la formación deportiva en el sistema educativo y demás actividades del proyecto, mediante la elaboración e implementación de planes de intervención alineados con las estrategias del proyecto y el desarrollo técnico de las actividades.</w:t>
            </w:r>
          </w:p>
          <w:p w14:paraId="7F981B0F" w14:textId="77777777" w:rsidR="00617BFC" w:rsidRDefault="00617BFC" w:rsidP="00617BFC">
            <w:pPr>
              <w:jc w:val="both"/>
              <w:rPr>
                <w:rFonts w:ascii="Arial" w:eastAsia="Arial" w:hAnsi="Arial" w:cs="Arial"/>
                <w:noProof/>
                <w:color w:val="000000"/>
              </w:rPr>
            </w:pPr>
          </w:p>
          <w:p w14:paraId="18E55A64" w14:textId="77777777" w:rsidR="00617BFC" w:rsidRPr="00B273CD" w:rsidRDefault="00617BFC" w:rsidP="00617BFC">
            <w:pPr>
              <w:jc w:val="both"/>
              <w:rPr>
                <w:rFonts w:ascii="Arial" w:eastAsia="Arial" w:hAnsi="Arial" w:cs="Arial"/>
                <w:noProof/>
                <w:color w:val="000000"/>
              </w:rPr>
            </w:pPr>
          </w:p>
          <w:p w14:paraId="21600FC7" w14:textId="77777777" w:rsidR="00D618C3" w:rsidRPr="00B273CD" w:rsidRDefault="00D618C3" w:rsidP="00617BFC">
            <w:pPr>
              <w:jc w:val="both"/>
              <w:rPr>
                <w:rFonts w:ascii="Arial" w:eastAsia="Arial" w:hAnsi="Arial" w:cs="Arial"/>
                <w:noProof/>
                <w:color w:val="000000"/>
              </w:rPr>
            </w:pPr>
            <w:r w:rsidRPr="00B273CD">
              <w:rPr>
                <w:rFonts w:ascii="Arial" w:eastAsia="Arial" w:hAnsi="Arial" w:cs="Arial"/>
                <w:noProof/>
                <w:color w:val="000000"/>
              </w:rPr>
              <w:t>2.Brindar apoyo en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7D4A0175" w14:textId="77777777" w:rsidR="00D618C3" w:rsidRDefault="00D618C3" w:rsidP="00617BFC">
            <w:pPr>
              <w:jc w:val="both"/>
              <w:rPr>
                <w:rFonts w:ascii="Arial" w:eastAsia="Arial" w:hAnsi="Arial" w:cs="Arial"/>
                <w:noProof/>
                <w:color w:val="000000"/>
              </w:rPr>
            </w:pPr>
            <w:r w:rsidRPr="00B273CD">
              <w:rPr>
                <w:rFonts w:ascii="Arial" w:eastAsia="Arial" w:hAnsi="Arial" w:cs="Arial"/>
                <w:noProof/>
                <w:color w:val="000000"/>
              </w:rPr>
              <w:lastRenderedPageBreak/>
              <w:t>3.Brindar apoyo en las actividades operativas, logísticas o asistenciales de carácter misional de la secretaría de Deporte y Recreación, tendientes a enriquecer la ejecución del programa.</w:t>
            </w:r>
          </w:p>
          <w:p w14:paraId="16AE4285" w14:textId="77777777" w:rsidR="00617BFC" w:rsidRDefault="00617BFC" w:rsidP="00617BFC">
            <w:pPr>
              <w:jc w:val="both"/>
              <w:rPr>
                <w:rFonts w:ascii="Arial" w:eastAsia="Arial" w:hAnsi="Arial" w:cs="Arial"/>
                <w:noProof/>
                <w:color w:val="000000"/>
              </w:rPr>
            </w:pPr>
          </w:p>
          <w:p w14:paraId="00A5B5DD" w14:textId="77777777" w:rsidR="00617BFC" w:rsidRPr="00B273CD" w:rsidRDefault="00617BFC" w:rsidP="00617BFC">
            <w:pPr>
              <w:jc w:val="both"/>
              <w:rPr>
                <w:rFonts w:ascii="Arial" w:eastAsia="Arial" w:hAnsi="Arial" w:cs="Arial"/>
                <w:noProof/>
                <w:color w:val="000000"/>
              </w:rPr>
            </w:pPr>
          </w:p>
          <w:p w14:paraId="1B26E03D" w14:textId="77777777" w:rsidR="00D618C3" w:rsidRDefault="00D618C3" w:rsidP="00617BFC">
            <w:pPr>
              <w:jc w:val="both"/>
              <w:rPr>
                <w:rFonts w:ascii="Arial" w:eastAsia="Arial" w:hAnsi="Arial" w:cs="Arial"/>
                <w:noProof/>
                <w:color w:val="000000"/>
              </w:rPr>
            </w:pPr>
            <w:r w:rsidRPr="00B273CD">
              <w:rPr>
                <w:rFonts w:ascii="Arial" w:eastAsia="Arial" w:hAnsi="Arial" w:cs="Arial"/>
                <w:noProof/>
                <w:color w:val="000000"/>
              </w:rPr>
              <w:t>4.Realizar tareas de apoyo revisando el cumplimiento y/ó participando de las actividades en pro del desarrollo del sistema de gestión de calidad, el sistema de gestión ambiental y el sistema de gestión de seguridad y salud en el trabajo.</w:t>
            </w:r>
          </w:p>
          <w:p w14:paraId="2A96FFC4" w14:textId="77777777" w:rsidR="00617BFC" w:rsidRDefault="00617BFC" w:rsidP="00617BFC">
            <w:pPr>
              <w:jc w:val="both"/>
              <w:rPr>
                <w:rFonts w:ascii="Arial" w:eastAsia="Arial" w:hAnsi="Arial" w:cs="Arial"/>
                <w:noProof/>
                <w:color w:val="000000"/>
              </w:rPr>
            </w:pPr>
          </w:p>
          <w:p w14:paraId="6795BBB8" w14:textId="77777777" w:rsidR="00617BFC" w:rsidRPr="00B273CD" w:rsidRDefault="00617BFC" w:rsidP="00617BFC">
            <w:pPr>
              <w:jc w:val="both"/>
              <w:rPr>
                <w:rFonts w:ascii="Arial" w:eastAsia="Arial" w:hAnsi="Arial" w:cs="Arial"/>
                <w:noProof/>
                <w:color w:val="000000"/>
              </w:rPr>
            </w:pPr>
          </w:p>
          <w:p w14:paraId="3D754C04" w14:textId="33D7DCAF" w:rsidR="00D618C3" w:rsidRDefault="00D618C3" w:rsidP="00617BFC">
            <w:pPr>
              <w:jc w:val="both"/>
              <w:rPr>
                <w:rFonts w:ascii="Arial" w:eastAsia="Arial" w:hAnsi="Arial" w:cs="Arial"/>
                <w:noProof/>
                <w:color w:val="000000"/>
              </w:rPr>
            </w:pPr>
            <w:r w:rsidRPr="00B273CD">
              <w:rPr>
                <w:rFonts w:ascii="Arial" w:eastAsia="Arial" w:hAnsi="Arial" w:cs="Arial"/>
                <w:noProof/>
                <w:color w:val="000000"/>
              </w:rPr>
              <w:t xml:space="preserve">5. </w:t>
            </w:r>
            <w:r w:rsidR="001D23FF">
              <w:rPr>
                <w:rFonts w:ascii="Arial" w:eastAsia="Arial" w:hAnsi="Arial" w:cs="Arial"/>
                <w:noProof/>
                <w:color w:val="000000"/>
              </w:rPr>
              <w:t>A</w:t>
            </w:r>
            <w:r w:rsidRPr="00B273CD">
              <w:rPr>
                <w:rFonts w:ascii="Arial" w:eastAsia="Arial" w:hAnsi="Arial" w:cs="Arial"/>
                <w:noProof/>
                <w:color w:val="000000"/>
              </w:rPr>
              <w:t>poyar y diligenciar el formato de parrilla de los monitores deportivo de la Secretaria del Deporte y la Recreación.</w:t>
            </w:r>
          </w:p>
          <w:p w14:paraId="630EDA19" w14:textId="77777777" w:rsidR="00617BFC" w:rsidRDefault="00617BFC" w:rsidP="00617BFC">
            <w:pPr>
              <w:jc w:val="both"/>
              <w:rPr>
                <w:rFonts w:ascii="Arial" w:eastAsia="Arial" w:hAnsi="Arial" w:cs="Arial"/>
                <w:noProof/>
                <w:color w:val="000000"/>
              </w:rPr>
            </w:pPr>
          </w:p>
          <w:p w14:paraId="6A87D38C" w14:textId="77777777" w:rsidR="001D23FF" w:rsidRDefault="001D23FF" w:rsidP="00617BFC">
            <w:pPr>
              <w:jc w:val="both"/>
              <w:rPr>
                <w:rFonts w:ascii="Arial" w:eastAsia="Arial" w:hAnsi="Arial" w:cs="Arial"/>
                <w:noProof/>
                <w:color w:val="000000"/>
              </w:rPr>
            </w:pPr>
          </w:p>
          <w:p w14:paraId="5740B213" w14:textId="77777777" w:rsidR="001D23FF" w:rsidRDefault="001D23FF" w:rsidP="00617BFC">
            <w:pPr>
              <w:jc w:val="both"/>
              <w:rPr>
                <w:rFonts w:ascii="Arial" w:eastAsia="Arial" w:hAnsi="Arial" w:cs="Arial"/>
                <w:noProof/>
                <w:color w:val="000000"/>
              </w:rPr>
            </w:pPr>
          </w:p>
          <w:p w14:paraId="57DAB28E" w14:textId="77777777" w:rsidR="001D23FF" w:rsidRDefault="001D23FF" w:rsidP="00617BFC">
            <w:pPr>
              <w:jc w:val="both"/>
              <w:rPr>
                <w:rFonts w:ascii="Arial" w:eastAsia="Arial" w:hAnsi="Arial" w:cs="Arial"/>
                <w:noProof/>
                <w:color w:val="000000"/>
              </w:rPr>
            </w:pPr>
          </w:p>
          <w:p w14:paraId="4E78E255" w14:textId="77777777" w:rsidR="00617BFC" w:rsidRPr="00B273CD" w:rsidRDefault="00617BFC" w:rsidP="00617BFC">
            <w:pPr>
              <w:jc w:val="both"/>
              <w:rPr>
                <w:rFonts w:ascii="Arial" w:eastAsia="Arial" w:hAnsi="Arial" w:cs="Arial"/>
                <w:noProof/>
                <w:color w:val="000000"/>
              </w:rPr>
            </w:pPr>
          </w:p>
          <w:p w14:paraId="57F216B5" w14:textId="77777777" w:rsidR="00D618C3" w:rsidRPr="007424B8" w:rsidRDefault="00D618C3" w:rsidP="00617BFC">
            <w:pPr>
              <w:jc w:val="both"/>
              <w:rPr>
                <w:rFonts w:ascii="Arial" w:eastAsia="Arial" w:hAnsi="Arial" w:cs="Arial"/>
                <w:color w:val="000000"/>
              </w:rPr>
            </w:pPr>
            <w:r w:rsidRPr="00B273CD">
              <w:rPr>
                <w:rFonts w:ascii="Arial" w:eastAsia="Arial" w:hAnsi="Arial" w:cs="Arial"/>
                <w:noProof/>
                <w:color w:val="000000"/>
              </w:rPr>
              <w:t>6. Las demás desarrolladas en el objeto contractual.</w:t>
            </w:r>
          </w:p>
        </w:tc>
        <w:tc>
          <w:tcPr>
            <w:tcW w:w="4813" w:type="dxa"/>
            <w:tcBorders>
              <w:left w:val="single" w:sz="6" w:space="0" w:color="808080"/>
              <w:bottom w:val="single" w:sz="6" w:space="0" w:color="808080"/>
              <w:right w:val="single" w:sz="6" w:space="0" w:color="808080"/>
            </w:tcBorders>
            <w:tcMar>
              <w:left w:w="70" w:type="dxa"/>
              <w:right w:w="70" w:type="dxa"/>
            </w:tcMar>
            <w:vAlign w:val="center"/>
          </w:tcPr>
          <w:p w14:paraId="7D5E151C" w14:textId="45CFACD3" w:rsidR="00D618C3" w:rsidRPr="007424B8" w:rsidRDefault="00D618C3"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lastRenderedPageBreak/>
              <w:t xml:space="preserve">1. </w:t>
            </w:r>
            <w:r w:rsidR="001D23FF" w:rsidRPr="001D23FF">
              <w:rPr>
                <w:rFonts w:ascii="Arial" w:eastAsia="Arial" w:hAnsi="Arial" w:cs="Arial"/>
                <w:color w:val="000000"/>
              </w:rPr>
              <w:t>Asistí a la jornada de recepción de fichas de inscripción de beneficiarios del programa Activamente por parte de los monitores, revisando y actualizando la base de datos, con el objetivo principal llevar el control de las acciones, estrategias y planes llevados a cabo por parte del programa Activamente y la Secretaria del Deporte y la Recreación.</w:t>
            </w:r>
          </w:p>
          <w:p w14:paraId="782D4175" w14:textId="77777777" w:rsidR="00D618C3" w:rsidRPr="007424B8" w:rsidRDefault="00D618C3" w:rsidP="007424B8">
            <w:pPr>
              <w:widowControl/>
              <w:pBdr>
                <w:top w:val="nil"/>
                <w:left w:val="nil"/>
                <w:bottom w:val="nil"/>
                <w:right w:val="nil"/>
                <w:between w:val="nil"/>
              </w:pBdr>
              <w:jc w:val="both"/>
              <w:rPr>
                <w:rFonts w:ascii="Arial" w:eastAsia="Arial" w:hAnsi="Arial" w:cs="Arial"/>
                <w:color w:val="000000"/>
              </w:rPr>
            </w:pPr>
          </w:p>
          <w:p w14:paraId="7B35112C" w14:textId="77777777" w:rsidR="00D618C3" w:rsidRPr="007424B8" w:rsidRDefault="00D618C3">
            <w:pPr>
              <w:widowControl/>
              <w:pBdr>
                <w:top w:val="nil"/>
                <w:left w:val="nil"/>
                <w:bottom w:val="nil"/>
                <w:right w:val="nil"/>
                <w:between w:val="nil"/>
              </w:pBdr>
              <w:jc w:val="both"/>
              <w:rPr>
                <w:rFonts w:ascii="Arial" w:eastAsia="Arial" w:hAnsi="Arial" w:cs="Arial"/>
                <w:color w:val="000000"/>
              </w:rPr>
            </w:pPr>
          </w:p>
          <w:p w14:paraId="3DE0C5F0" w14:textId="745B58CF" w:rsidR="00D618C3" w:rsidRDefault="00D618C3">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B158C0">
              <w:rPr>
                <w:rFonts w:ascii="Arial" w:eastAsia="Arial" w:hAnsi="Arial" w:cs="Arial"/>
                <w:color w:val="000000"/>
              </w:rPr>
              <w:t>Brindé apoyo en el seguimiento de las actividades en campo de la comuna 12, con el fin de verificar las actividades realizadas y el cumplimiento de las líneas estratégicas, relacionadas a la Secretaria de Fomento.</w:t>
            </w:r>
          </w:p>
          <w:p w14:paraId="01ABEC8B" w14:textId="77777777" w:rsidR="00B158C0" w:rsidRPr="007424B8" w:rsidRDefault="00B158C0">
            <w:pPr>
              <w:rPr>
                <w:rFonts w:ascii="Arial" w:eastAsia="Arial" w:hAnsi="Arial" w:cs="Arial"/>
                <w:color w:val="000000"/>
              </w:rPr>
            </w:pPr>
          </w:p>
          <w:p w14:paraId="48813706" w14:textId="702AB2D4" w:rsidR="00D618C3" w:rsidRPr="007424B8" w:rsidRDefault="00D618C3">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lastRenderedPageBreak/>
              <w:t xml:space="preserve">3. Brindé </w:t>
            </w:r>
            <w:r w:rsidR="00B158C0">
              <w:rPr>
                <w:rFonts w:ascii="Arial" w:eastAsia="Arial" w:hAnsi="Arial" w:cs="Arial"/>
                <w:color w:val="000000"/>
              </w:rPr>
              <w:t>apoyo durante la actividad denominada Ciudadela de la Alegría en el corregimiento El Saladito, llevando la oferta de la Secretaria del Deporte y la Recreación.</w:t>
            </w:r>
          </w:p>
          <w:p w14:paraId="2028CE21" w14:textId="77777777" w:rsidR="00D618C3" w:rsidRPr="007424B8" w:rsidRDefault="00D618C3">
            <w:pPr>
              <w:widowControl/>
              <w:pBdr>
                <w:top w:val="nil"/>
                <w:left w:val="nil"/>
                <w:bottom w:val="nil"/>
                <w:right w:val="nil"/>
                <w:between w:val="nil"/>
              </w:pBdr>
              <w:jc w:val="both"/>
              <w:rPr>
                <w:rFonts w:ascii="Arial" w:eastAsia="Arial" w:hAnsi="Arial" w:cs="Arial"/>
                <w:color w:val="000000"/>
              </w:rPr>
            </w:pPr>
          </w:p>
          <w:p w14:paraId="6059BC81" w14:textId="77777777" w:rsidR="001D23FF" w:rsidRPr="007424B8" w:rsidRDefault="001D23FF">
            <w:pPr>
              <w:rPr>
                <w:rFonts w:ascii="Arial" w:eastAsia="Arial" w:hAnsi="Arial" w:cs="Arial"/>
                <w:color w:val="000000"/>
              </w:rPr>
            </w:pPr>
          </w:p>
          <w:p w14:paraId="3A2A87E0" w14:textId="3A74FF99" w:rsidR="00D618C3" w:rsidRDefault="00D618C3">
            <w:pPr>
              <w:rPr>
                <w:rFonts w:ascii="Arial" w:eastAsia="Arial" w:hAnsi="Arial" w:cs="Arial"/>
                <w:color w:val="000000"/>
              </w:rPr>
            </w:pPr>
            <w:r w:rsidRPr="007424B8">
              <w:rPr>
                <w:rFonts w:ascii="Arial" w:eastAsia="Arial" w:hAnsi="Arial" w:cs="Arial"/>
                <w:color w:val="000000"/>
              </w:rPr>
              <w:t xml:space="preserve">4. </w:t>
            </w:r>
            <w:r w:rsidR="001D23FF" w:rsidRPr="001D23FF">
              <w:rPr>
                <w:rFonts w:ascii="Arial" w:eastAsia="Arial" w:hAnsi="Arial" w:cs="Arial"/>
                <w:color w:val="000000"/>
              </w:rPr>
              <w:t>Apoyé en el cumplimiento del Sistema de Gestión de Calidad del programa Activamente de la Secretaria del Deporte y la Recreación, con la presentación del formato correspondiente al mes de agosto, conforme las indicaciones recibidas.</w:t>
            </w:r>
          </w:p>
          <w:p w14:paraId="7FA822FC" w14:textId="77777777" w:rsidR="00D618C3" w:rsidRPr="007424B8" w:rsidRDefault="00D618C3">
            <w:pPr>
              <w:rPr>
                <w:rFonts w:ascii="Arial" w:eastAsia="Arial" w:hAnsi="Arial" w:cs="Arial"/>
                <w:color w:val="000000"/>
              </w:rPr>
            </w:pPr>
          </w:p>
          <w:p w14:paraId="7053216B" w14:textId="5313DEA8" w:rsidR="00D618C3" w:rsidRPr="007424B8" w:rsidRDefault="00D618C3">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5.  </w:t>
            </w:r>
            <w:r w:rsidR="001D23FF">
              <w:rPr>
                <w:rFonts w:ascii="Arial" w:eastAsia="Arial" w:hAnsi="Arial" w:cs="Arial"/>
                <w:color w:val="000000"/>
              </w:rPr>
              <w:t>Apoyé y diligencié el formato de parrilla de los monitores deportivos correspondiente al mes de AGOSTO, con el objetivo de cumplir con las actividades programadas por los monitores en campo, gracias al programa Activamente.</w:t>
            </w:r>
          </w:p>
          <w:p w14:paraId="4035FA16" w14:textId="77777777" w:rsidR="00D618C3" w:rsidRPr="007424B8" w:rsidRDefault="00D618C3">
            <w:pPr>
              <w:widowControl/>
              <w:pBdr>
                <w:top w:val="nil"/>
                <w:left w:val="nil"/>
                <w:bottom w:val="nil"/>
                <w:right w:val="nil"/>
                <w:between w:val="nil"/>
              </w:pBdr>
              <w:jc w:val="both"/>
              <w:rPr>
                <w:rFonts w:ascii="Arial" w:eastAsia="Arial" w:hAnsi="Arial" w:cs="Arial"/>
                <w:color w:val="000000"/>
              </w:rPr>
            </w:pPr>
          </w:p>
          <w:p w14:paraId="130362B8" w14:textId="77777777" w:rsidR="00D618C3" w:rsidRPr="007424B8" w:rsidRDefault="00D618C3">
            <w:pPr>
              <w:widowControl/>
              <w:pBdr>
                <w:top w:val="nil"/>
                <w:left w:val="nil"/>
                <w:bottom w:val="nil"/>
                <w:right w:val="nil"/>
                <w:between w:val="nil"/>
              </w:pBdr>
              <w:jc w:val="both"/>
              <w:rPr>
                <w:rFonts w:ascii="Arial" w:eastAsia="Arial" w:hAnsi="Arial" w:cs="Arial"/>
                <w:color w:val="000000"/>
              </w:rPr>
            </w:pPr>
          </w:p>
          <w:p w14:paraId="7D48E528" w14:textId="08A1FFFB" w:rsidR="00D618C3" w:rsidRPr="007424B8" w:rsidRDefault="00D618C3" w:rsidP="00B158C0">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6. </w:t>
            </w:r>
            <w:r w:rsidR="00B158C0">
              <w:rPr>
                <w:rFonts w:ascii="Arial" w:eastAsia="Arial" w:hAnsi="Arial" w:cs="Arial"/>
                <w:color w:val="000000"/>
              </w:rPr>
              <w:t>Asistí durante la mesa de trabajo organizada por el equipo primario del programa Activamente, en donde presentaron la metodología y las actividades que se estarán llevando a cabo en este segundo semestre del año 2025, gracias a la oferta de la Secretaria del Deporte y la Recreación.</w:t>
            </w:r>
          </w:p>
        </w:tc>
      </w:tr>
      <w:tr w:rsidR="00D618C3" w:rsidRPr="007424B8" w14:paraId="6CCE4EF6" w14:textId="77777777" w:rsidTr="00B158C0">
        <w:trPr>
          <w:trHeight w:val="1276"/>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4D522E25"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64C116C8" w14:textId="77777777" w:rsidR="00D618C3" w:rsidRPr="007424B8" w:rsidRDefault="00D618C3">
            <w:pPr>
              <w:widowControl/>
              <w:pBdr>
                <w:top w:val="nil"/>
                <w:left w:val="nil"/>
                <w:bottom w:val="nil"/>
                <w:right w:val="nil"/>
                <w:between w:val="nil"/>
              </w:pBdr>
              <w:rPr>
                <w:rFonts w:ascii="Arial" w:eastAsia="Arial" w:hAnsi="Arial" w:cs="Arial"/>
                <w:color w:val="000000"/>
              </w:rPr>
            </w:pPr>
          </w:p>
          <w:p w14:paraId="5E93F296" w14:textId="27BD1F50" w:rsidR="00D618C3" w:rsidRPr="007424B8" w:rsidRDefault="00D618C3">
            <w:pPr>
              <w:widowControl/>
              <w:pBdr>
                <w:top w:val="nil"/>
                <w:left w:val="nil"/>
                <w:bottom w:val="nil"/>
                <w:right w:val="nil"/>
                <w:between w:val="nil"/>
              </w:pBdr>
              <w:rPr>
                <w:rFonts w:ascii="Arial" w:eastAsia="Arial" w:hAnsi="Arial" w:cs="Arial"/>
                <w:noProof/>
                <w:color w:val="000000"/>
              </w:rPr>
            </w:pPr>
            <w:hyperlink r:id="rId8" w:history="1">
              <w:r w:rsidRPr="00B273CD">
                <w:rPr>
                  <w:rStyle w:val="Hipervnculo"/>
                  <w:rFonts w:ascii="Arial" w:eastAsia="Arial" w:hAnsi="Arial" w:cs="Arial"/>
                  <w:noProof/>
                </w:rPr>
                <w:t>https://drive.google.com/drive/folders/1CEWyb-q6t7wHFE11tNOJBWwJzapYu1oY?usp=sharing</w:t>
              </w:r>
            </w:hyperlink>
          </w:p>
        </w:tc>
      </w:tr>
      <w:tr w:rsidR="00D618C3" w:rsidRPr="007424B8" w14:paraId="4F236846" w14:textId="77777777" w:rsidTr="00B158C0">
        <w:trPr>
          <w:trHeight w:val="747"/>
          <w:jc w:val="center"/>
        </w:trPr>
        <w:tc>
          <w:tcPr>
            <w:tcW w:w="5637" w:type="dxa"/>
            <w:gridSpan w:val="2"/>
            <w:tcBorders>
              <w:top w:val="single" w:sz="6" w:space="0" w:color="808080"/>
              <w:left w:val="single" w:sz="6" w:space="0" w:color="808080"/>
              <w:bottom w:val="single" w:sz="6" w:space="0" w:color="808080"/>
              <w:right w:val="single" w:sz="6" w:space="0" w:color="808080"/>
            </w:tcBorders>
            <w:vAlign w:val="center"/>
          </w:tcPr>
          <w:p w14:paraId="41B837D7"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4813" w:type="dxa"/>
            <w:tcBorders>
              <w:top w:val="single" w:sz="6" w:space="0" w:color="808080"/>
              <w:left w:val="single" w:sz="6" w:space="0" w:color="808080"/>
              <w:bottom w:val="single" w:sz="6" w:space="0" w:color="808080"/>
              <w:right w:val="single" w:sz="6" w:space="0" w:color="808080"/>
            </w:tcBorders>
            <w:vAlign w:val="center"/>
          </w:tcPr>
          <w:p w14:paraId="53431257"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D618C3" w:rsidRPr="007424B8" w14:paraId="38C3D0D6" w14:textId="77777777" w:rsidTr="00B158C0">
        <w:trPr>
          <w:trHeight w:val="1268"/>
          <w:jc w:val="center"/>
        </w:trPr>
        <w:tc>
          <w:tcPr>
            <w:tcW w:w="5637" w:type="dxa"/>
            <w:gridSpan w:val="2"/>
            <w:tcBorders>
              <w:top w:val="single" w:sz="6" w:space="0" w:color="808080"/>
              <w:left w:val="single" w:sz="6" w:space="0" w:color="808080"/>
              <w:bottom w:val="single" w:sz="6" w:space="0" w:color="808080"/>
              <w:right w:val="single" w:sz="6" w:space="0" w:color="808080"/>
            </w:tcBorders>
            <w:vAlign w:val="center"/>
          </w:tcPr>
          <w:p w14:paraId="1C642903" w14:textId="77777777" w:rsidR="00D618C3" w:rsidRPr="007424B8" w:rsidRDefault="00D618C3">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4813" w:type="dxa"/>
            <w:tcBorders>
              <w:top w:val="single" w:sz="6" w:space="0" w:color="808080"/>
              <w:left w:val="single" w:sz="6" w:space="0" w:color="808080"/>
              <w:bottom w:val="single" w:sz="6" w:space="0" w:color="808080"/>
              <w:right w:val="single" w:sz="6" w:space="0" w:color="808080"/>
            </w:tcBorders>
            <w:vAlign w:val="center"/>
          </w:tcPr>
          <w:p w14:paraId="49861AED" w14:textId="76314208" w:rsidR="00D618C3" w:rsidRPr="007424B8" w:rsidRDefault="00B158C0">
            <w:pPr>
              <w:widowControl/>
              <w:pBdr>
                <w:top w:val="nil"/>
                <w:left w:val="nil"/>
                <w:bottom w:val="nil"/>
                <w:right w:val="nil"/>
                <w:between w:val="nil"/>
              </w:pBdr>
              <w:rPr>
                <w:rFonts w:ascii="Arial" w:eastAsia="Arial" w:hAnsi="Arial" w:cs="Arial"/>
                <w:color w:val="000000"/>
              </w:rPr>
            </w:pPr>
            <w:r w:rsidRPr="00B158C0">
              <w:rPr>
                <w:rFonts w:ascii="Arial" w:eastAsia="Arial" w:hAnsi="Arial" w:cs="Arial"/>
                <w:noProof/>
                <w:color w:val="000000"/>
              </w:rPr>
              <w:drawing>
                <wp:inline distT="0" distB="0" distL="0" distR="0" wp14:anchorId="5ABF31AE" wp14:editId="73E1B4F4">
                  <wp:extent cx="3028315" cy="489585"/>
                  <wp:effectExtent l="0" t="0" r="635" b="5715"/>
                  <wp:docPr id="13325270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27070" name=""/>
                          <pic:cNvPicPr/>
                        </pic:nvPicPr>
                        <pic:blipFill>
                          <a:blip r:embed="rId9"/>
                          <a:stretch>
                            <a:fillRect/>
                          </a:stretch>
                        </pic:blipFill>
                        <pic:spPr>
                          <a:xfrm>
                            <a:off x="0" y="0"/>
                            <a:ext cx="3028315" cy="489585"/>
                          </a:xfrm>
                          <a:prstGeom prst="rect">
                            <a:avLst/>
                          </a:prstGeom>
                        </pic:spPr>
                      </pic:pic>
                    </a:graphicData>
                  </a:graphic>
                </wp:inline>
              </w:drawing>
            </w:r>
          </w:p>
        </w:tc>
      </w:tr>
      <w:tr w:rsidR="00D618C3" w:rsidRPr="007424B8" w14:paraId="0664BA11" w14:textId="77777777" w:rsidTr="00D618C3">
        <w:trPr>
          <w:trHeight w:val="920"/>
          <w:jc w:val="center"/>
        </w:trPr>
        <w:tc>
          <w:tcPr>
            <w:tcW w:w="5637" w:type="dxa"/>
            <w:gridSpan w:val="2"/>
            <w:tcBorders>
              <w:top w:val="single" w:sz="6" w:space="0" w:color="808080"/>
              <w:left w:val="single" w:sz="6" w:space="0" w:color="808080"/>
              <w:bottom w:val="single" w:sz="6" w:space="0" w:color="808080"/>
              <w:right w:val="single" w:sz="6" w:space="0" w:color="808080"/>
            </w:tcBorders>
            <w:vAlign w:val="center"/>
          </w:tcPr>
          <w:p w14:paraId="4B2F7A4F" w14:textId="77777777" w:rsidR="00D618C3" w:rsidRPr="007424B8" w:rsidRDefault="00D618C3">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4813" w:type="dxa"/>
            <w:tcBorders>
              <w:top w:val="single" w:sz="6" w:space="0" w:color="808080"/>
              <w:left w:val="single" w:sz="6" w:space="0" w:color="808080"/>
              <w:bottom w:val="single" w:sz="6" w:space="0" w:color="808080"/>
              <w:right w:val="single" w:sz="6" w:space="0" w:color="808080"/>
            </w:tcBorders>
            <w:vAlign w:val="center"/>
          </w:tcPr>
          <w:p w14:paraId="7773F6FF" w14:textId="5B4E6471" w:rsidR="00D618C3" w:rsidRPr="007424B8" w:rsidRDefault="001463FD">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29</w:t>
            </w:r>
            <w:r w:rsidR="00D618C3" w:rsidRPr="007424B8">
              <w:rPr>
                <w:rFonts w:ascii="Arial" w:eastAsia="Arial" w:hAnsi="Arial" w:cs="Arial"/>
                <w:color w:val="000000"/>
              </w:rPr>
              <w:t>/</w:t>
            </w:r>
            <w:proofErr w:type="spellStart"/>
            <w:r w:rsidR="00D618C3" w:rsidRPr="007424B8">
              <w:rPr>
                <w:rFonts w:ascii="Arial" w:eastAsia="Arial" w:hAnsi="Arial" w:cs="Arial"/>
                <w:color w:val="000000"/>
              </w:rPr>
              <w:t>ago</w:t>
            </w:r>
            <w:proofErr w:type="spellEnd"/>
            <w:r w:rsidR="00D618C3" w:rsidRPr="007424B8">
              <w:rPr>
                <w:rFonts w:ascii="Arial" w:eastAsia="Arial" w:hAnsi="Arial" w:cs="Arial"/>
                <w:color w:val="000000"/>
              </w:rPr>
              <w:t>/2025</w:t>
            </w:r>
          </w:p>
          <w:p w14:paraId="36D78DB9" w14:textId="77777777" w:rsidR="00D618C3" w:rsidRPr="007424B8" w:rsidRDefault="00D618C3">
            <w:pPr>
              <w:widowControl/>
              <w:pBdr>
                <w:top w:val="nil"/>
                <w:left w:val="nil"/>
                <w:bottom w:val="nil"/>
                <w:right w:val="nil"/>
                <w:between w:val="nil"/>
              </w:pBdr>
              <w:rPr>
                <w:rFonts w:ascii="Arial" w:eastAsia="Arial" w:hAnsi="Arial" w:cs="Arial"/>
                <w:color w:val="000000"/>
              </w:rPr>
            </w:pPr>
          </w:p>
        </w:tc>
      </w:tr>
    </w:tbl>
    <w:p w14:paraId="6142D911" w14:textId="77777777" w:rsidR="00D618C3" w:rsidRDefault="00D618C3">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D618C3" w:rsidSect="00D618C3">
          <w:headerReference w:type="default" r:id="rId10"/>
          <w:footerReference w:type="default" r:id="rId11"/>
          <w:pgSz w:w="12240" w:h="15840"/>
          <w:pgMar w:top="766" w:right="720" w:bottom="720" w:left="720" w:header="709" w:footer="0" w:gutter="0"/>
          <w:pgNumType w:start="1"/>
          <w:cols w:space="720"/>
        </w:sectPr>
      </w:pPr>
    </w:p>
    <w:p w14:paraId="5C8E5889" w14:textId="77777777" w:rsidR="00D618C3" w:rsidRDefault="00D618C3">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D618C3" w:rsidSect="00D618C3">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264C" w14:textId="77777777" w:rsidR="00703F6D" w:rsidRDefault="00703F6D">
      <w:r>
        <w:separator/>
      </w:r>
    </w:p>
  </w:endnote>
  <w:endnote w:type="continuationSeparator" w:id="0">
    <w:p w14:paraId="6B5F1F03" w14:textId="77777777" w:rsidR="00703F6D" w:rsidRDefault="0070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C287" w14:textId="77777777" w:rsidR="00D618C3" w:rsidRDefault="00D618C3">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208980B9" w14:textId="77777777" w:rsidR="00D618C3" w:rsidRDefault="00D618C3">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61BFE37" w14:textId="77777777" w:rsidR="00D618C3" w:rsidRDefault="00D618C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1BF20" w14:textId="77777777" w:rsidR="00D618C3" w:rsidRDefault="00D618C3">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30BDF97B" w14:textId="77777777" w:rsidR="00D618C3" w:rsidRDefault="00D618C3">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0318A8C6" w14:textId="77777777" w:rsidR="00D618C3" w:rsidRDefault="00D618C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3579E" w14:textId="77777777" w:rsidR="00703F6D" w:rsidRDefault="00703F6D">
      <w:r>
        <w:separator/>
      </w:r>
    </w:p>
  </w:footnote>
  <w:footnote w:type="continuationSeparator" w:id="0">
    <w:p w14:paraId="5549AB0C" w14:textId="77777777" w:rsidR="00703F6D" w:rsidRDefault="00703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5EE7" w14:textId="77777777" w:rsidR="00D618C3" w:rsidRDefault="00D618C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1BF6863B" w14:textId="77777777" w:rsidR="00D618C3" w:rsidRDefault="00D618C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5FB1" w14:textId="77777777" w:rsidR="00D618C3" w:rsidRDefault="00D618C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19FE278" w14:textId="77777777" w:rsidR="00D618C3" w:rsidRDefault="00D618C3">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06593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A40E9"/>
    <w:rsid w:val="001463FD"/>
    <w:rsid w:val="001D23FF"/>
    <w:rsid w:val="001F34EC"/>
    <w:rsid w:val="00617BFC"/>
    <w:rsid w:val="00630EF9"/>
    <w:rsid w:val="0064708B"/>
    <w:rsid w:val="00671AA0"/>
    <w:rsid w:val="006D3DC0"/>
    <w:rsid w:val="006F78C8"/>
    <w:rsid w:val="00703F6D"/>
    <w:rsid w:val="007424B8"/>
    <w:rsid w:val="008D14C6"/>
    <w:rsid w:val="00984286"/>
    <w:rsid w:val="00A83581"/>
    <w:rsid w:val="00A837E6"/>
    <w:rsid w:val="00AD2C23"/>
    <w:rsid w:val="00B0380D"/>
    <w:rsid w:val="00B158C0"/>
    <w:rsid w:val="00B92F56"/>
    <w:rsid w:val="00C6518D"/>
    <w:rsid w:val="00C77B8D"/>
    <w:rsid w:val="00D618C3"/>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1622E"/>
  <w15:docId w15:val="{80E0B7DB-7A4D-4654-B6B7-156BD2C5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D618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CEWyb-q6t7wHFE11tNOJBWwJzapYu1oY?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703</Words>
  <Characters>3869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Ana Aristizabal</cp:lastModifiedBy>
  <cp:revision>4</cp:revision>
  <dcterms:created xsi:type="dcterms:W3CDTF">2025-09-01T01:01:00Z</dcterms:created>
  <dcterms:modified xsi:type="dcterms:W3CDTF">2025-09-08T20:07:00Z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